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95" w:rsidRPr="000605AD" w:rsidRDefault="00857495" w:rsidP="000605AD">
      <w:pPr>
        <w:spacing w:before="158"/>
        <w:ind w:left="893"/>
        <w:jc w:val="center"/>
        <w:rPr>
          <w:rFonts w:ascii="Cambria"/>
          <w:b/>
          <w:sz w:val="20"/>
          <w:szCs w:val="20"/>
        </w:rPr>
      </w:pPr>
    </w:p>
    <w:p w:rsidR="00DF68DF" w:rsidRDefault="000605AD">
      <w:pPr>
        <w:pStyle w:val="Corpotesto"/>
        <w:rPr>
          <w:rFonts w:ascii="Cambria"/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119428</wp:posOffset>
                </wp:positionV>
                <wp:extent cx="9180195" cy="7918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0195" cy="791845"/>
                        </a:xfrm>
                        <a:prstGeom prst="rect">
                          <a:avLst/>
                        </a:prstGeom>
                        <a:solidFill>
                          <a:srgbClr val="009B92"/>
                        </a:solidFill>
                      </wps:spPr>
                      <wps:txbx>
                        <w:txbxContent>
                          <w:p w:rsidR="00DF68DF" w:rsidRDefault="000605AD" w:rsidP="000605AD">
                            <w:pPr>
                              <w:shd w:val="clear" w:color="auto" w:fill="4F81BD" w:themeFill="accent1"/>
                              <w:spacing w:before="72"/>
                              <w:ind w:left="37" w:right="38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9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96"/>
                              </w:rPr>
                              <w:t>ACCONTO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96"/>
                              </w:rPr>
                              <w:t>IMU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 w:rsidR="00D97744">
                              <w:rPr>
                                <w:rFonts w:ascii="Cambria"/>
                                <w:b/>
                                <w:color w:val="FFFFFF"/>
                                <w:spacing w:val="-4"/>
                                <w:sz w:val="9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55pt;margin-top:9.4pt;width:722.85pt;height:62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" fillcolor="#009b92" stroked="f">
                <v:path arrowok="t"/>
                <v:textbox inset="0,0,0,0">
                  <w:txbxContent>
                    <w:p w:rsidR="00DF68DF" w:rsidRDefault="000605AD" w:rsidP="000605AD">
                      <w:pPr>
                        <w:shd w:val="clear" w:color="auto" w:fill="4F81BD" w:themeFill="accent1"/>
                        <w:spacing w:before="72"/>
                        <w:ind w:left="37" w:right="38"/>
                        <w:jc w:val="center"/>
                        <w:rPr>
                          <w:rFonts w:ascii="Cambria"/>
                          <w:b/>
                          <w:color w:val="000000"/>
                          <w:sz w:val="96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96"/>
                        </w:rPr>
                        <w:t>ACCONTO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96"/>
                        </w:rPr>
                        <w:t>IMU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"/>
                          <w:sz w:val="96"/>
                        </w:rPr>
                        <w:t xml:space="preserve"> </w:t>
                      </w:r>
                      <w:r w:rsidR="00D97744">
                        <w:rPr>
                          <w:rFonts w:ascii="Cambria"/>
                          <w:b/>
                          <w:color w:val="FFFFFF"/>
                          <w:spacing w:val="-4"/>
                          <w:sz w:val="9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68DF" w:rsidRDefault="000605AD">
      <w:pPr>
        <w:spacing w:before="360"/>
        <w:ind w:left="6" w:right="12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Si</w:t>
      </w:r>
      <w:r>
        <w:rPr>
          <w:rFonts w:ascii="Cambria" w:hAnsi="Cambria"/>
          <w:b/>
          <w:spacing w:val="-15"/>
          <w:sz w:val="40"/>
        </w:rPr>
        <w:t xml:space="preserve"> </w:t>
      </w:r>
      <w:r>
        <w:rPr>
          <w:rFonts w:ascii="Cambria" w:hAnsi="Cambria"/>
          <w:b/>
          <w:sz w:val="40"/>
        </w:rPr>
        <w:t>informa</w:t>
      </w:r>
      <w:r>
        <w:rPr>
          <w:rFonts w:ascii="Cambria" w:hAnsi="Cambria"/>
          <w:b/>
          <w:spacing w:val="-14"/>
          <w:sz w:val="40"/>
        </w:rPr>
        <w:t xml:space="preserve"> </w:t>
      </w:r>
      <w:r>
        <w:rPr>
          <w:rFonts w:ascii="Cambria" w:hAnsi="Cambria"/>
          <w:b/>
          <w:sz w:val="40"/>
        </w:rPr>
        <w:t>che</w:t>
      </w:r>
      <w:r>
        <w:rPr>
          <w:rFonts w:ascii="Cambria" w:hAnsi="Cambria"/>
          <w:b/>
          <w:spacing w:val="-14"/>
          <w:sz w:val="40"/>
        </w:rPr>
        <w:t xml:space="preserve"> </w:t>
      </w:r>
      <w:r>
        <w:rPr>
          <w:rFonts w:ascii="Cambria" w:hAnsi="Cambria"/>
          <w:b/>
          <w:color w:val="009B92"/>
          <w:sz w:val="40"/>
        </w:rPr>
        <w:t>ENTRO</w:t>
      </w:r>
      <w:r>
        <w:rPr>
          <w:rFonts w:ascii="Cambria" w:hAnsi="Cambria"/>
          <w:b/>
          <w:color w:val="009B92"/>
          <w:spacing w:val="-13"/>
          <w:sz w:val="40"/>
        </w:rPr>
        <w:t xml:space="preserve"> </w:t>
      </w:r>
      <w:r>
        <w:rPr>
          <w:rFonts w:ascii="Cambria" w:hAnsi="Cambria"/>
          <w:b/>
          <w:color w:val="009B92"/>
          <w:sz w:val="40"/>
        </w:rPr>
        <w:t>IL</w:t>
      </w:r>
      <w:r>
        <w:rPr>
          <w:rFonts w:ascii="Cambria" w:hAnsi="Cambria"/>
          <w:b/>
          <w:color w:val="009B92"/>
          <w:spacing w:val="-14"/>
          <w:sz w:val="40"/>
        </w:rPr>
        <w:t xml:space="preserve"> </w:t>
      </w:r>
      <w:r w:rsidR="00D97744">
        <w:rPr>
          <w:rFonts w:ascii="Cambria" w:hAnsi="Cambria"/>
          <w:b/>
          <w:color w:val="009B92"/>
          <w:sz w:val="40"/>
        </w:rPr>
        <w:t>16</w:t>
      </w:r>
      <w:r>
        <w:rPr>
          <w:rFonts w:ascii="Cambria" w:hAnsi="Cambria"/>
          <w:b/>
          <w:color w:val="009B92"/>
          <w:spacing w:val="-14"/>
          <w:sz w:val="40"/>
        </w:rPr>
        <w:t xml:space="preserve"> </w:t>
      </w:r>
      <w:r>
        <w:rPr>
          <w:rFonts w:ascii="Cambria" w:hAnsi="Cambria"/>
          <w:b/>
          <w:color w:val="009B92"/>
          <w:sz w:val="40"/>
        </w:rPr>
        <w:t>GIUGNO</w:t>
      </w:r>
      <w:r w:rsidR="00D97744">
        <w:rPr>
          <w:rFonts w:ascii="Cambria" w:hAnsi="Cambria"/>
          <w:b/>
          <w:color w:val="009B92"/>
          <w:spacing w:val="-15"/>
          <w:sz w:val="40"/>
        </w:rPr>
        <w:t xml:space="preserve"> 2025</w:t>
      </w:r>
      <w:r>
        <w:rPr>
          <w:rFonts w:ascii="Cambria" w:hAnsi="Cambria"/>
          <w:b/>
          <w:color w:val="009B92"/>
          <w:spacing w:val="-15"/>
          <w:sz w:val="40"/>
        </w:rPr>
        <w:t xml:space="preserve"> </w:t>
      </w:r>
      <w:r>
        <w:rPr>
          <w:rFonts w:ascii="Cambria" w:hAnsi="Cambria"/>
          <w:b/>
          <w:sz w:val="40"/>
        </w:rPr>
        <w:t>deve</w:t>
      </w:r>
      <w:r>
        <w:rPr>
          <w:rFonts w:ascii="Cambria" w:hAnsi="Cambria"/>
          <w:b/>
          <w:spacing w:val="-20"/>
          <w:sz w:val="40"/>
        </w:rPr>
        <w:t xml:space="preserve"> </w:t>
      </w:r>
      <w:r>
        <w:rPr>
          <w:rFonts w:ascii="Cambria" w:hAnsi="Cambria"/>
          <w:b/>
          <w:sz w:val="40"/>
        </w:rPr>
        <w:t>essere</w:t>
      </w:r>
      <w:r>
        <w:rPr>
          <w:rFonts w:ascii="Cambria" w:hAnsi="Cambria"/>
          <w:b/>
          <w:spacing w:val="-20"/>
          <w:sz w:val="40"/>
        </w:rPr>
        <w:t xml:space="preserve"> </w:t>
      </w:r>
      <w:r>
        <w:rPr>
          <w:rFonts w:ascii="Cambria" w:hAnsi="Cambria"/>
          <w:b/>
          <w:sz w:val="40"/>
        </w:rPr>
        <w:t>effettuato</w:t>
      </w:r>
      <w:r>
        <w:rPr>
          <w:rFonts w:ascii="Cambria" w:hAnsi="Cambria"/>
          <w:b/>
          <w:spacing w:val="-21"/>
          <w:sz w:val="40"/>
        </w:rPr>
        <w:t xml:space="preserve"> </w:t>
      </w:r>
      <w:r>
        <w:rPr>
          <w:rFonts w:ascii="Cambria" w:hAnsi="Cambria"/>
          <w:b/>
          <w:sz w:val="40"/>
        </w:rPr>
        <w:t>il</w:t>
      </w:r>
      <w:r>
        <w:rPr>
          <w:rFonts w:ascii="Cambria" w:hAnsi="Cambria"/>
          <w:b/>
          <w:spacing w:val="-23"/>
          <w:sz w:val="40"/>
        </w:rPr>
        <w:t xml:space="preserve"> </w:t>
      </w:r>
      <w:r>
        <w:rPr>
          <w:rFonts w:ascii="Cambria" w:hAnsi="Cambria"/>
          <w:b/>
          <w:sz w:val="40"/>
        </w:rPr>
        <w:t>versamento</w:t>
      </w:r>
      <w:r>
        <w:rPr>
          <w:rFonts w:ascii="Cambria" w:hAnsi="Cambria"/>
          <w:b/>
          <w:spacing w:val="-20"/>
          <w:sz w:val="40"/>
        </w:rPr>
        <w:t xml:space="preserve"> </w:t>
      </w:r>
      <w:r>
        <w:rPr>
          <w:rFonts w:ascii="Cambria" w:hAnsi="Cambria"/>
          <w:b/>
          <w:sz w:val="40"/>
        </w:rPr>
        <w:t>della rata</w:t>
      </w:r>
      <w:r>
        <w:rPr>
          <w:rFonts w:ascii="Cambria" w:hAnsi="Cambria"/>
          <w:b/>
          <w:spacing w:val="-12"/>
          <w:sz w:val="40"/>
        </w:rPr>
        <w:t xml:space="preserve"> </w:t>
      </w:r>
      <w:r>
        <w:rPr>
          <w:rFonts w:ascii="Cambria" w:hAnsi="Cambria"/>
          <w:b/>
          <w:sz w:val="40"/>
        </w:rPr>
        <w:t>di</w:t>
      </w:r>
      <w:r>
        <w:rPr>
          <w:rFonts w:ascii="Cambria" w:hAnsi="Cambria"/>
          <w:b/>
          <w:spacing w:val="-10"/>
          <w:sz w:val="40"/>
        </w:rPr>
        <w:t xml:space="preserve"> </w:t>
      </w:r>
      <w:r>
        <w:rPr>
          <w:rFonts w:ascii="Cambria" w:hAnsi="Cambria"/>
          <w:b/>
          <w:color w:val="009B92"/>
          <w:sz w:val="40"/>
        </w:rPr>
        <w:t>ACCONTO</w:t>
      </w:r>
      <w:r>
        <w:rPr>
          <w:rFonts w:ascii="Cambria" w:hAnsi="Cambria"/>
          <w:b/>
          <w:color w:val="009B92"/>
          <w:spacing w:val="-12"/>
          <w:sz w:val="40"/>
        </w:rPr>
        <w:t xml:space="preserve"> </w:t>
      </w:r>
      <w:r>
        <w:rPr>
          <w:rFonts w:ascii="Cambria" w:hAnsi="Cambria"/>
          <w:b/>
          <w:color w:val="009B92"/>
          <w:sz w:val="40"/>
        </w:rPr>
        <w:t>IMU</w:t>
      </w:r>
      <w:r>
        <w:rPr>
          <w:rFonts w:ascii="Cambria" w:hAnsi="Cambria"/>
          <w:b/>
          <w:color w:val="009B92"/>
          <w:spacing w:val="-11"/>
          <w:sz w:val="40"/>
        </w:rPr>
        <w:t xml:space="preserve"> </w:t>
      </w:r>
      <w:r>
        <w:rPr>
          <w:rFonts w:ascii="Cambria" w:hAnsi="Cambria"/>
          <w:b/>
          <w:sz w:val="40"/>
        </w:rPr>
        <w:t>dovuta</w:t>
      </w:r>
      <w:r>
        <w:rPr>
          <w:rFonts w:ascii="Cambria" w:hAnsi="Cambria"/>
          <w:b/>
          <w:spacing w:val="-12"/>
          <w:sz w:val="40"/>
        </w:rPr>
        <w:t xml:space="preserve"> </w:t>
      </w:r>
      <w:r>
        <w:rPr>
          <w:rFonts w:ascii="Cambria" w:hAnsi="Cambria"/>
          <w:b/>
          <w:sz w:val="40"/>
        </w:rPr>
        <w:t>per</w:t>
      </w:r>
      <w:r>
        <w:rPr>
          <w:rFonts w:ascii="Cambria" w:hAnsi="Cambria"/>
          <w:b/>
          <w:spacing w:val="-11"/>
          <w:sz w:val="40"/>
        </w:rPr>
        <w:t xml:space="preserve"> </w:t>
      </w:r>
      <w:r>
        <w:rPr>
          <w:rFonts w:ascii="Cambria" w:hAnsi="Cambria"/>
          <w:b/>
          <w:sz w:val="40"/>
        </w:rPr>
        <w:t>l’anno</w:t>
      </w:r>
      <w:r>
        <w:rPr>
          <w:rFonts w:ascii="Cambria" w:hAnsi="Cambria"/>
          <w:b/>
          <w:spacing w:val="-11"/>
          <w:sz w:val="40"/>
        </w:rPr>
        <w:t xml:space="preserve"> </w:t>
      </w:r>
      <w:r>
        <w:rPr>
          <w:rFonts w:ascii="Cambria" w:hAnsi="Cambria"/>
          <w:b/>
          <w:sz w:val="40"/>
        </w:rPr>
        <w:t>d’imposta</w:t>
      </w:r>
      <w:r>
        <w:rPr>
          <w:rFonts w:ascii="Cambria" w:hAnsi="Cambria"/>
          <w:b/>
          <w:spacing w:val="-13"/>
          <w:sz w:val="40"/>
        </w:rPr>
        <w:t xml:space="preserve"> </w:t>
      </w:r>
      <w:r w:rsidR="00D97744">
        <w:rPr>
          <w:rFonts w:ascii="Cambria" w:hAnsi="Cambria"/>
          <w:b/>
          <w:sz w:val="40"/>
        </w:rPr>
        <w:t>2025</w:t>
      </w:r>
    </w:p>
    <w:p w:rsidR="00DF68DF" w:rsidRDefault="000605AD">
      <w:pPr>
        <w:pStyle w:val="Paragrafoelenco"/>
        <w:numPr>
          <w:ilvl w:val="0"/>
          <w:numId w:val="2"/>
        </w:numPr>
        <w:tabs>
          <w:tab w:val="left" w:pos="2644"/>
        </w:tabs>
        <w:spacing w:before="121"/>
        <w:ind w:left="2644" w:hanging="148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4"/>
          <w:sz w:val="24"/>
        </w:rPr>
        <w:t>È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consentito,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entro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la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stessa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data,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il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versamento</w:t>
      </w:r>
      <w:r>
        <w:rPr>
          <w:rFonts w:ascii="Cambria" w:hAnsi="Cambria"/>
          <w:b/>
          <w:spacing w:val="-9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dell’imposta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anche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per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l’intera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annualità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pacing w:val="-10"/>
          <w:sz w:val="24"/>
        </w:rPr>
        <w:t>•</w:t>
      </w:r>
    </w:p>
    <w:p w:rsidR="00DF68DF" w:rsidRDefault="00DF68DF">
      <w:pPr>
        <w:pStyle w:val="Corpotesto"/>
        <w:spacing w:before="118"/>
        <w:rPr>
          <w:rFonts w:ascii="Cambria"/>
          <w:b/>
          <w:sz w:val="24"/>
        </w:rPr>
      </w:pPr>
    </w:p>
    <w:p w:rsidR="00DF68DF" w:rsidRDefault="000605AD" w:rsidP="00FB4A17">
      <w:pPr>
        <w:pStyle w:val="Corpotesto"/>
        <w:spacing w:before="1"/>
        <w:ind w:left="112"/>
        <w:jc w:val="both"/>
      </w:pPr>
      <w:r>
        <w:rPr>
          <w:b/>
        </w:rPr>
        <w:t>Sono</w:t>
      </w:r>
      <w:r>
        <w:rPr>
          <w:b/>
          <w:spacing w:val="23"/>
        </w:rPr>
        <w:t xml:space="preserve"> </w:t>
      </w:r>
      <w:r>
        <w:rPr>
          <w:b/>
        </w:rPr>
        <w:t>soggetti</w:t>
      </w:r>
      <w:r>
        <w:rPr>
          <w:b/>
          <w:spacing w:val="28"/>
        </w:rPr>
        <w:t xml:space="preserve"> </w:t>
      </w:r>
      <w:r>
        <w:rPr>
          <w:b/>
        </w:rPr>
        <w:t>passivi</w:t>
      </w:r>
      <w:r>
        <w:rPr>
          <w:b/>
          <w:spacing w:val="25"/>
        </w:rPr>
        <w:t xml:space="preserve"> </w:t>
      </w:r>
      <w:r>
        <w:rPr>
          <w:b/>
        </w:rPr>
        <w:t>IMU</w:t>
      </w:r>
      <w:r>
        <w:rPr>
          <w:b/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proprietario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immobili,</w:t>
      </w:r>
      <w:r>
        <w:rPr>
          <w:spacing w:val="27"/>
        </w:rPr>
        <w:t xml:space="preserve"> </w:t>
      </w:r>
      <w:r w:rsidR="00FB4A17">
        <w:t xml:space="preserve">incluse </w:t>
      </w:r>
      <w:r>
        <w:t>le</w:t>
      </w:r>
      <w:r>
        <w:rPr>
          <w:spacing w:val="25"/>
        </w:rPr>
        <w:t xml:space="preserve"> </w:t>
      </w:r>
      <w:r>
        <w:t>aree</w:t>
      </w:r>
      <w:r>
        <w:rPr>
          <w:spacing w:val="26"/>
        </w:rPr>
        <w:t xml:space="preserve"> </w:t>
      </w:r>
      <w:r>
        <w:t>edificabili,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qualsiasi</w:t>
      </w:r>
      <w:r>
        <w:rPr>
          <w:spacing w:val="25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destinati,</w:t>
      </w:r>
      <w:r>
        <w:rPr>
          <w:spacing w:val="28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compresi</w:t>
      </w:r>
      <w:r>
        <w:rPr>
          <w:spacing w:val="25"/>
        </w:rPr>
        <w:t xml:space="preserve"> </w:t>
      </w:r>
      <w:r>
        <w:t>quelli</w:t>
      </w:r>
      <w:r>
        <w:rPr>
          <w:spacing w:val="27"/>
        </w:rPr>
        <w:t xml:space="preserve"> </w:t>
      </w:r>
      <w:r>
        <w:t>strumentali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rPr>
          <w:spacing w:val="-5"/>
        </w:rPr>
        <w:t>cui</w:t>
      </w:r>
    </w:p>
    <w:p w:rsidR="00DF68DF" w:rsidRDefault="000605AD" w:rsidP="00FB4A17">
      <w:pPr>
        <w:pStyle w:val="Corpotesto"/>
        <w:spacing w:before="41"/>
        <w:ind w:left="112"/>
        <w:jc w:val="both"/>
      </w:pPr>
      <w:r>
        <w:t>produzione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scambio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diretta</w:t>
      </w:r>
      <w:r>
        <w:rPr>
          <w:spacing w:val="-4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dell’impresa,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reale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usufrutto,</w:t>
      </w:r>
      <w:r>
        <w:rPr>
          <w:spacing w:val="-6"/>
        </w:rPr>
        <w:t xml:space="preserve"> </w:t>
      </w:r>
      <w:r>
        <w:t>uso,</w:t>
      </w:r>
      <w:r>
        <w:rPr>
          <w:spacing w:val="-6"/>
        </w:rPr>
        <w:t xml:space="preserve"> </w:t>
      </w:r>
      <w:r>
        <w:t>abitazione,</w:t>
      </w:r>
      <w:r>
        <w:rPr>
          <w:spacing w:val="-5"/>
        </w:rPr>
        <w:t xml:space="preserve"> </w:t>
      </w:r>
      <w:r>
        <w:t>enfiteusi,</w:t>
      </w:r>
      <w:r>
        <w:rPr>
          <w:spacing w:val="-3"/>
        </w:rPr>
        <w:t xml:space="preserve"> </w:t>
      </w:r>
      <w:r>
        <w:t>superficie</w:t>
      </w:r>
      <w:r>
        <w:rPr>
          <w:spacing w:val="-6"/>
        </w:rPr>
        <w:t xml:space="preserve"> </w:t>
      </w:r>
      <w:r>
        <w:t>sugli</w:t>
      </w:r>
      <w:r>
        <w:rPr>
          <w:spacing w:val="-4"/>
        </w:rPr>
        <w:t xml:space="preserve"> </w:t>
      </w:r>
      <w:r>
        <w:rPr>
          <w:spacing w:val="-2"/>
        </w:rPr>
        <w:t>stessi.</w:t>
      </w:r>
    </w:p>
    <w:p w:rsidR="00DF68DF" w:rsidRDefault="000605AD">
      <w:pPr>
        <w:spacing w:before="240"/>
        <w:ind w:left="112"/>
        <w:rPr>
          <w:b/>
        </w:rPr>
      </w:pPr>
      <w:r>
        <w:rPr>
          <w:b/>
        </w:rPr>
        <w:t>Sono</w:t>
      </w:r>
      <w:r>
        <w:rPr>
          <w:b/>
          <w:spacing w:val="-6"/>
        </w:rPr>
        <w:t xml:space="preserve"> </w:t>
      </w:r>
      <w:r>
        <w:rPr>
          <w:b/>
        </w:rPr>
        <w:t>escluse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pagamento:</w:t>
      </w:r>
    </w:p>
    <w:p w:rsidR="00DF68DF" w:rsidRDefault="000605AD">
      <w:pPr>
        <w:pStyle w:val="Paragrafoelenco"/>
        <w:numPr>
          <w:ilvl w:val="0"/>
          <w:numId w:val="1"/>
        </w:numPr>
        <w:tabs>
          <w:tab w:val="left" w:pos="679"/>
        </w:tabs>
        <w:ind w:right="121"/>
      </w:pPr>
      <w:r>
        <w:t>le</w:t>
      </w:r>
      <w:r>
        <w:rPr>
          <w:spacing w:val="-13"/>
        </w:rPr>
        <w:t xml:space="preserve"> </w:t>
      </w:r>
      <w:r>
        <w:t>abitazioni</w:t>
      </w:r>
      <w:r>
        <w:rPr>
          <w:spacing w:val="-12"/>
        </w:rPr>
        <w:t xml:space="preserve"> </w:t>
      </w:r>
      <w:r>
        <w:t>principali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pertinenze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stessa</w:t>
      </w:r>
      <w:r>
        <w:rPr>
          <w:spacing w:val="-12"/>
        </w:rPr>
        <w:t xml:space="preserve"> </w:t>
      </w:r>
      <w:r>
        <w:t>(nella</w:t>
      </w:r>
      <w:r>
        <w:rPr>
          <w:spacing w:val="-13"/>
        </w:rPr>
        <w:t xml:space="preserve"> </w:t>
      </w:r>
      <w:r>
        <w:t>misura</w:t>
      </w:r>
      <w:r>
        <w:rPr>
          <w:spacing w:val="-12"/>
        </w:rPr>
        <w:t xml:space="preserve"> </w:t>
      </w:r>
      <w:r>
        <w:t>massima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ciascuna</w:t>
      </w:r>
      <w:r>
        <w:rPr>
          <w:spacing w:val="-12"/>
        </w:rPr>
        <w:t xml:space="preserve"> </w:t>
      </w:r>
      <w:r>
        <w:t>categoria</w:t>
      </w:r>
      <w:r>
        <w:rPr>
          <w:spacing w:val="-13"/>
        </w:rPr>
        <w:t xml:space="preserve"> </w:t>
      </w:r>
      <w:r>
        <w:t>C2,</w:t>
      </w:r>
      <w:r>
        <w:rPr>
          <w:spacing w:val="-12"/>
        </w:rPr>
        <w:t xml:space="preserve"> </w:t>
      </w:r>
      <w:r>
        <w:t>C6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C7),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eccezione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abitazioni</w:t>
      </w:r>
      <w:r>
        <w:rPr>
          <w:spacing w:val="-12"/>
        </w:rPr>
        <w:t xml:space="preserve"> </w:t>
      </w:r>
      <w:r>
        <w:t>classificate</w:t>
      </w:r>
      <w:r>
        <w:rPr>
          <w:spacing w:val="-13"/>
        </w:rPr>
        <w:t xml:space="preserve"> </w:t>
      </w:r>
      <w:r>
        <w:t>nelle categorie A/1, A/8 e A/9;</w:t>
      </w:r>
    </w:p>
    <w:p w:rsidR="00DF68DF" w:rsidRDefault="000605AD">
      <w:pPr>
        <w:pStyle w:val="Paragrafoelenco"/>
        <w:numPr>
          <w:ilvl w:val="0"/>
          <w:numId w:val="1"/>
        </w:numPr>
        <w:tabs>
          <w:tab w:val="left" w:pos="678"/>
        </w:tabs>
        <w:spacing w:before="20"/>
        <w:ind w:left="678" w:hanging="218"/>
      </w:pPr>
      <w:r>
        <w:t>i</w:t>
      </w:r>
      <w:r>
        <w:rPr>
          <w:spacing w:val="-3"/>
        </w:rPr>
        <w:t xml:space="preserve"> </w:t>
      </w:r>
      <w:r>
        <w:t>terreni</w:t>
      </w:r>
      <w:r>
        <w:rPr>
          <w:spacing w:val="-3"/>
        </w:rPr>
        <w:t xml:space="preserve"> </w:t>
      </w:r>
      <w:r>
        <w:rPr>
          <w:spacing w:val="-2"/>
        </w:rPr>
        <w:t>agricoli</w:t>
      </w:r>
    </w:p>
    <w:p w:rsidR="00DF68DF" w:rsidRDefault="000605AD">
      <w:pPr>
        <w:pStyle w:val="Corpotesto"/>
        <w:spacing w:before="240"/>
        <w:ind w:left="112" w:right="117"/>
        <w:jc w:val="both"/>
      </w:pPr>
      <w:r>
        <w:t>Per</w:t>
      </w:r>
      <w:r>
        <w:rPr>
          <w:spacing w:val="-2"/>
        </w:rPr>
        <w:t xml:space="preserve"> </w:t>
      </w:r>
      <w:r>
        <w:t>l’unità</w:t>
      </w:r>
      <w:r>
        <w:rPr>
          <w:spacing w:val="-1"/>
        </w:rPr>
        <w:t xml:space="preserve"> </w:t>
      </w:r>
      <w:r>
        <w:t>immobiliare</w:t>
      </w:r>
      <w:r>
        <w:rPr>
          <w:spacing w:val="-2"/>
        </w:rPr>
        <w:t xml:space="preserve"> </w:t>
      </w:r>
      <w:r>
        <w:t>concessa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passivo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comodato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parenti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retta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utilizzano</w:t>
      </w:r>
      <w:r>
        <w:rPr>
          <w:spacing w:val="-1"/>
        </w:rPr>
        <w:t xml:space="preserve"> </w:t>
      </w:r>
      <w:r>
        <w:t>come abitazione principale è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riduzione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50%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8"/>
        </w:rPr>
        <w:t xml:space="preserve"> </w:t>
      </w:r>
      <w:r>
        <w:rPr>
          <w:spacing w:val="-2"/>
        </w:rPr>
        <w:t>imponibile,</w:t>
      </w:r>
      <w:r>
        <w:rPr>
          <w:spacing w:val="-8"/>
        </w:rPr>
        <w:t xml:space="preserve"> </w:t>
      </w:r>
      <w:r>
        <w:rPr>
          <w:spacing w:val="-2"/>
        </w:rPr>
        <w:t>qualora</w:t>
      </w:r>
      <w:r>
        <w:rPr>
          <w:spacing w:val="-11"/>
        </w:rPr>
        <w:t xml:space="preserve"> </w:t>
      </w:r>
      <w:r>
        <w:rPr>
          <w:spacing w:val="-2"/>
        </w:rPr>
        <w:t>sussistano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altre</w:t>
      </w:r>
      <w:r>
        <w:rPr>
          <w:spacing w:val="-10"/>
        </w:rPr>
        <w:t xml:space="preserve"> </w:t>
      </w:r>
      <w:r>
        <w:rPr>
          <w:spacing w:val="-2"/>
        </w:rPr>
        <w:t>condizioni</w:t>
      </w:r>
      <w:r>
        <w:rPr>
          <w:spacing w:val="-11"/>
        </w:rPr>
        <w:t xml:space="preserve"> </w:t>
      </w:r>
      <w:r>
        <w:rPr>
          <w:spacing w:val="-2"/>
        </w:rPr>
        <w:t>previste</w:t>
      </w:r>
      <w:r>
        <w:rPr>
          <w:spacing w:val="-9"/>
        </w:rPr>
        <w:t xml:space="preserve"> </w:t>
      </w:r>
      <w:r>
        <w:rPr>
          <w:spacing w:val="-2"/>
        </w:rPr>
        <w:t>dall’art.</w:t>
      </w:r>
      <w:r>
        <w:rPr>
          <w:spacing w:val="-11"/>
        </w:rPr>
        <w:t xml:space="preserve"> </w:t>
      </w:r>
      <w:r>
        <w:rPr>
          <w:spacing w:val="-2"/>
        </w:rPr>
        <w:t>1,</w:t>
      </w:r>
      <w:r>
        <w:rPr>
          <w:spacing w:val="-9"/>
        </w:rPr>
        <w:t xml:space="preserve"> </w:t>
      </w:r>
      <w:r>
        <w:rPr>
          <w:spacing w:val="-2"/>
        </w:rPr>
        <w:t>comma</w:t>
      </w:r>
      <w:r>
        <w:rPr>
          <w:spacing w:val="-11"/>
        </w:rPr>
        <w:t xml:space="preserve"> </w:t>
      </w:r>
      <w:r>
        <w:rPr>
          <w:spacing w:val="-2"/>
        </w:rPr>
        <w:t>747,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lett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c),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legge</w:t>
      </w:r>
      <w:r>
        <w:rPr>
          <w:spacing w:val="-10"/>
        </w:rPr>
        <w:t xml:space="preserve"> </w:t>
      </w:r>
      <w:r>
        <w:rPr>
          <w:spacing w:val="-2"/>
        </w:rPr>
        <w:t>27</w:t>
      </w:r>
      <w:r>
        <w:rPr>
          <w:spacing w:val="-10"/>
        </w:rPr>
        <w:t xml:space="preserve"> </w:t>
      </w:r>
      <w:r>
        <w:rPr>
          <w:spacing w:val="-2"/>
        </w:rPr>
        <w:t>dicembre</w:t>
      </w:r>
      <w:r>
        <w:rPr>
          <w:spacing w:val="-10"/>
        </w:rPr>
        <w:t xml:space="preserve"> </w:t>
      </w:r>
      <w:r>
        <w:rPr>
          <w:spacing w:val="-2"/>
        </w:rPr>
        <w:t>2019,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11"/>
        </w:rPr>
        <w:t xml:space="preserve"> </w:t>
      </w:r>
      <w:r>
        <w:rPr>
          <w:spacing w:val="-2"/>
        </w:rPr>
        <w:t>160.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 xml:space="preserve">suddetta </w:t>
      </w:r>
      <w:r>
        <w:t>agevolazione</w:t>
      </w:r>
      <w:r>
        <w:rPr>
          <w:spacing w:val="-8"/>
        </w:rPr>
        <w:t xml:space="preserve"> </w:t>
      </w:r>
      <w:r>
        <w:t>IMU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concesse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</w:t>
      </w:r>
      <w:r>
        <w:rPr>
          <w:spacing w:val="-8"/>
        </w:rPr>
        <w:t xml:space="preserve"> </w:t>
      </w:r>
      <w:r>
        <w:t>d'uso</w:t>
      </w:r>
      <w:r>
        <w:rPr>
          <w:spacing w:val="-8"/>
        </w:rPr>
        <w:t xml:space="preserve"> </w:t>
      </w:r>
      <w:r>
        <w:t>gratuito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parenti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linea</w:t>
      </w:r>
      <w:r>
        <w:rPr>
          <w:spacing w:val="-9"/>
        </w:rPr>
        <w:t xml:space="preserve"> </w:t>
      </w:r>
      <w:r>
        <w:t>retta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estende,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morte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comodatario,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coniuge</w:t>
      </w:r>
      <w:r>
        <w:rPr>
          <w:spacing w:val="-7"/>
        </w:rPr>
        <w:t xml:space="preserve"> </w:t>
      </w:r>
      <w:r>
        <w:t>di quest'ultimo,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figli</w:t>
      </w:r>
      <w:r>
        <w:rPr>
          <w:spacing w:val="-7"/>
        </w:rPr>
        <w:t xml:space="preserve"> </w:t>
      </w:r>
      <w:r>
        <w:t>minori.</w:t>
      </w:r>
    </w:p>
    <w:p w:rsidR="00DF68DF" w:rsidRDefault="000605AD">
      <w:pPr>
        <w:pStyle w:val="Corpotesto"/>
        <w:spacing w:before="5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206900</wp:posOffset>
                </wp:positionV>
                <wp:extent cx="9180195" cy="3238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0195" cy="323850"/>
                        </a:xfrm>
                        <a:prstGeom prst="rect">
                          <a:avLst/>
                        </a:prstGeom>
                        <a:solidFill>
                          <a:srgbClr val="009B92"/>
                        </a:solidFill>
                      </wps:spPr>
                      <wps:txbx>
                        <w:txbxContent>
                          <w:p w:rsidR="00DF68DF" w:rsidRDefault="000605AD" w:rsidP="000605AD">
                            <w:pPr>
                              <w:shd w:val="clear" w:color="auto" w:fill="4F81BD" w:themeFill="accent1"/>
                              <w:spacing w:before="73"/>
                              <w:ind w:left="37" w:right="37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ALIQUOTE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DETRAZIONI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56.55pt;margin-top:16.3pt;width:722.85pt;height:25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" fillcolor="#009b92" stroked="f">
                <v:path arrowok="t"/>
                <v:textbox inset="0,0,0,0">
                  <w:txbxContent>
                    <w:p w:rsidR="00DF68DF" w:rsidRDefault="000605AD" w:rsidP="000605AD">
                      <w:pPr>
                        <w:shd w:val="clear" w:color="auto" w:fill="4F81BD" w:themeFill="accent1"/>
                        <w:spacing w:before="73"/>
                        <w:ind w:left="37" w:right="37"/>
                        <w:jc w:val="center"/>
                        <w:rPr>
                          <w:rFonts w:asci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ALIQUOTE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32"/>
                        </w:rPr>
                        <w:t>DETRAZIONI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68DF" w:rsidRDefault="000605AD">
      <w:pPr>
        <w:pStyle w:val="Corpotesto"/>
        <w:spacing w:before="203"/>
        <w:ind w:left="112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calcolo</w:t>
      </w:r>
      <w:r>
        <w:rPr>
          <w:spacing w:val="-7"/>
        </w:rPr>
        <w:t xml:space="preserve"> </w:t>
      </w:r>
      <w:r>
        <w:rPr>
          <w:spacing w:val="-4"/>
        </w:rPr>
        <w:t>dell’imposta</w:t>
      </w:r>
      <w:r>
        <w:rPr>
          <w:spacing w:val="-7"/>
        </w:rPr>
        <w:t xml:space="preserve"> </w:t>
      </w:r>
      <w:r>
        <w:rPr>
          <w:spacing w:val="-4"/>
        </w:rPr>
        <w:t>IMU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RATA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ACCONTO</w:t>
      </w:r>
      <w:r>
        <w:rPr>
          <w:spacing w:val="-9"/>
        </w:rPr>
        <w:t xml:space="preserve"> </w:t>
      </w:r>
      <w:r>
        <w:rPr>
          <w:spacing w:val="-4"/>
        </w:rPr>
        <w:t>dovrà</w:t>
      </w:r>
      <w:r>
        <w:rPr>
          <w:spacing w:val="-8"/>
        </w:rPr>
        <w:t xml:space="preserve"> </w:t>
      </w:r>
      <w:r>
        <w:rPr>
          <w:spacing w:val="-4"/>
        </w:rPr>
        <w:t>essere</w:t>
      </w:r>
      <w:r>
        <w:rPr>
          <w:spacing w:val="-8"/>
        </w:rPr>
        <w:t xml:space="preserve"> </w:t>
      </w:r>
      <w:r>
        <w:rPr>
          <w:spacing w:val="-4"/>
        </w:rPr>
        <w:t>effettuato</w:t>
      </w:r>
      <w:r>
        <w:rPr>
          <w:spacing w:val="-8"/>
        </w:rPr>
        <w:t xml:space="preserve"> </w:t>
      </w:r>
      <w:r>
        <w:rPr>
          <w:spacing w:val="-4"/>
        </w:rPr>
        <w:t>sulle</w:t>
      </w:r>
      <w:r>
        <w:rPr>
          <w:spacing w:val="-8"/>
        </w:rPr>
        <w:t xml:space="preserve"> </w:t>
      </w:r>
      <w:r>
        <w:rPr>
          <w:spacing w:val="-4"/>
        </w:rPr>
        <w:t>seguenti</w:t>
      </w:r>
      <w:r>
        <w:rPr>
          <w:spacing w:val="-8"/>
        </w:rPr>
        <w:t xml:space="preserve"> </w:t>
      </w:r>
      <w:r>
        <w:rPr>
          <w:spacing w:val="-4"/>
        </w:rPr>
        <w:t>aliquote</w:t>
      </w:r>
      <w:r w:rsidR="002C0763">
        <w:rPr>
          <w:spacing w:val="-4"/>
        </w:rPr>
        <w:t xml:space="preserve"> approvate con DCC n</w:t>
      </w:r>
      <w:r w:rsidR="00857495">
        <w:rPr>
          <w:spacing w:val="-4"/>
        </w:rPr>
        <w:t>.</w:t>
      </w:r>
      <w:r w:rsidR="002C0763">
        <w:rPr>
          <w:spacing w:val="-4"/>
        </w:rPr>
        <w:t xml:space="preserve"> </w:t>
      </w:r>
      <w:r w:rsidR="00D97744">
        <w:rPr>
          <w:spacing w:val="-4"/>
        </w:rPr>
        <w:t>45</w:t>
      </w:r>
      <w:r w:rsidR="00857495">
        <w:rPr>
          <w:spacing w:val="-4"/>
        </w:rPr>
        <w:t xml:space="preserve"> del</w:t>
      </w:r>
      <w:r w:rsidR="002C0763">
        <w:rPr>
          <w:spacing w:val="-4"/>
        </w:rPr>
        <w:t xml:space="preserve"> </w:t>
      </w:r>
      <w:r w:rsidR="00D97744">
        <w:rPr>
          <w:spacing w:val="-4"/>
        </w:rPr>
        <w:t>30/1</w:t>
      </w:r>
      <w:r w:rsidR="002C0763">
        <w:rPr>
          <w:spacing w:val="-4"/>
        </w:rPr>
        <w:t>2/</w:t>
      </w:r>
      <w:bookmarkStart w:id="0" w:name="_GoBack"/>
      <w:bookmarkEnd w:id="0"/>
      <w:r w:rsidR="002C0763">
        <w:rPr>
          <w:spacing w:val="-4"/>
        </w:rPr>
        <w:t>2024</w:t>
      </w:r>
      <w:r w:rsidR="00857495">
        <w:rPr>
          <w:spacing w:val="-4"/>
        </w:rPr>
        <w:t xml:space="preserve"> </w:t>
      </w:r>
      <w:r>
        <w:rPr>
          <w:spacing w:val="-4"/>
        </w:rPr>
        <w:t>:</w:t>
      </w:r>
    </w:p>
    <w:p w:rsidR="00DF68DF" w:rsidRDefault="00DF68DF">
      <w:pPr>
        <w:pStyle w:val="Corpotesto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6"/>
        <w:gridCol w:w="2434"/>
      </w:tblGrid>
      <w:tr w:rsidR="00DF68DF">
        <w:trPr>
          <w:trHeight w:val="220"/>
        </w:trPr>
        <w:tc>
          <w:tcPr>
            <w:tcW w:w="12026" w:type="dxa"/>
            <w:shd w:val="clear" w:color="auto" w:fill="9FFFF9"/>
          </w:tcPr>
          <w:p w:rsidR="00DF68DF" w:rsidRDefault="000605A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Fattispecie</w:t>
            </w:r>
          </w:p>
        </w:tc>
        <w:tc>
          <w:tcPr>
            <w:tcW w:w="2434" w:type="dxa"/>
            <w:shd w:val="clear" w:color="auto" w:fill="9FFFF9"/>
          </w:tcPr>
          <w:p w:rsidR="00DF68DF" w:rsidRDefault="000605AD">
            <w:pPr>
              <w:pStyle w:val="TableParagraph"/>
              <w:spacing w:before="1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Aliquota 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mille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detrazione</w:t>
            </w:r>
          </w:p>
        </w:tc>
      </w:tr>
      <w:tr w:rsidR="00FB4A17">
        <w:trPr>
          <w:trHeight w:val="220"/>
        </w:trPr>
        <w:tc>
          <w:tcPr>
            <w:tcW w:w="12026" w:type="dxa"/>
          </w:tcPr>
          <w:p w:rsidR="00FB4A17" w:rsidRDefault="00FB4A1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FB4A17" w:rsidRDefault="00FB4A17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6968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ALIQUOTA DI BASE</w:t>
            </w:r>
          </w:p>
        </w:tc>
        <w:tc>
          <w:tcPr>
            <w:tcW w:w="2434" w:type="dxa"/>
          </w:tcPr>
          <w:p w:rsidR="00DF68DF" w:rsidRDefault="006968B4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10.60 per mille</w:t>
            </w: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DF68D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DF68DF" w:rsidRDefault="00DF68DF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</w:tr>
      <w:tr w:rsidR="00DF68DF">
        <w:trPr>
          <w:trHeight w:val="217"/>
        </w:trPr>
        <w:tc>
          <w:tcPr>
            <w:tcW w:w="12026" w:type="dxa"/>
          </w:tcPr>
          <w:p w:rsidR="00DF68DF" w:rsidRDefault="006968B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ALIQUOTA IMMOBILI LOCATI</w:t>
            </w:r>
          </w:p>
        </w:tc>
        <w:tc>
          <w:tcPr>
            <w:tcW w:w="2434" w:type="dxa"/>
          </w:tcPr>
          <w:p w:rsidR="00DF68DF" w:rsidRDefault="006968B4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10,60 per mille</w:t>
            </w: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DF68D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DF68DF" w:rsidRDefault="00DF68DF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6968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TERRENI AGRICOLI</w:t>
            </w:r>
          </w:p>
        </w:tc>
        <w:tc>
          <w:tcPr>
            <w:tcW w:w="2434" w:type="dxa"/>
          </w:tcPr>
          <w:p w:rsidR="00DF68DF" w:rsidRDefault="006968B4">
            <w:pPr>
              <w:pStyle w:val="TableParagraph"/>
              <w:spacing w:before="1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ESENTI</w:t>
            </w:r>
          </w:p>
        </w:tc>
      </w:tr>
      <w:tr w:rsidR="00DF68DF">
        <w:trPr>
          <w:trHeight w:val="217"/>
        </w:trPr>
        <w:tc>
          <w:tcPr>
            <w:tcW w:w="12026" w:type="dxa"/>
          </w:tcPr>
          <w:p w:rsidR="00DF68DF" w:rsidRDefault="00DF68D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DF68DF" w:rsidRDefault="00DF68DF">
            <w:pPr>
              <w:pStyle w:val="TableParagraph"/>
              <w:spacing w:line="198" w:lineRule="exact"/>
              <w:jc w:val="center"/>
              <w:rPr>
                <w:sz w:val="18"/>
              </w:rPr>
            </w:pP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6968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ALIQUOTA RIDOTTA ABITAZIONE PRINCIPALE E RELATIVE PERTINENZE (solo A/1, A/8 e A/9)</w:t>
            </w:r>
          </w:p>
        </w:tc>
        <w:tc>
          <w:tcPr>
            <w:tcW w:w="2434" w:type="dxa"/>
          </w:tcPr>
          <w:p w:rsidR="00DF68DF" w:rsidRDefault="006968B4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6,00 per mille</w:t>
            </w: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DF68D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DF68DF" w:rsidRDefault="00DF68DF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6968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ALIQUOTA IMMOBILI LICATI (CANONE CONCORDATO)</w:t>
            </w:r>
          </w:p>
        </w:tc>
        <w:tc>
          <w:tcPr>
            <w:tcW w:w="2434" w:type="dxa"/>
          </w:tcPr>
          <w:p w:rsidR="00DF68DF" w:rsidRDefault="006968B4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75% di 10,60 per mille</w:t>
            </w:r>
          </w:p>
        </w:tc>
      </w:tr>
      <w:tr w:rsidR="00DF68DF">
        <w:trPr>
          <w:trHeight w:val="218"/>
        </w:trPr>
        <w:tc>
          <w:tcPr>
            <w:tcW w:w="12026" w:type="dxa"/>
          </w:tcPr>
          <w:p w:rsidR="00DF68DF" w:rsidRDefault="00DF68D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DF68DF" w:rsidRDefault="00DF68DF">
            <w:pPr>
              <w:pStyle w:val="TableParagraph"/>
              <w:spacing w:line="198" w:lineRule="exact"/>
              <w:jc w:val="center"/>
              <w:rPr>
                <w:sz w:val="18"/>
              </w:rPr>
            </w:pP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6968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AREE FABBRICABILI</w:t>
            </w:r>
          </w:p>
        </w:tc>
        <w:tc>
          <w:tcPr>
            <w:tcW w:w="2434" w:type="dxa"/>
          </w:tcPr>
          <w:p w:rsidR="00DF68DF" w:rsidRDefault="00FC0EB5">
            <w:pPr>
              <w:pStyle w:val="TableParagraph"/>
              <w:spacing w:before="1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="006968B4">
              <w:rPr>
                <w:sz w:val="18"/>
              </w:rPr>
              <w:t>per mille</w:t>
            </w: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DF68D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DF68DF" w:rsidRDefault="00DF68DF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</w:p>
        </w:tc>
      </w:tr>
      <w:tr w:rsidR="00DF68DF">
        <w:trPr>
          <w:trHeight w:val="220"/>
        </w:trPr>
        <w:tc>
          <w:tcPr>
            <w:tcW w:w="12026" w:type="dxa"/>
          </w:tcPr>
          <w:p w:rsidR="00DF68DF" w:rsidRDefault="006968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TERRENI INCOLTI CONDOMINIALI</w:t>
            </w:r>
          </w:p>
        </w:tc>
        <w:tc>
          <w:tcPr>
            <w:tcW w:w="2434" w:type="dxa"/>
          </w:tcPr>
          <w:p w:rsidR="00DF68DF" w:rsidRDefault="00FC0EB5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="006968B4">
              <w:rPr>
                <w:sz w:val="18"/>
              </w:rPr>
              <w:t>per mille</w:t>
            </w:r>
          </w:p>
        </w:tc>
      </w:tr>
      <w:tr w:rsidR="006968B4">
        <w:trPr>
          <w:trHeight w:val="220"/>
        </w:trPr>
        <w:tc>
          <w:tcPr>
            <w:tcW w:w="12026" w:type="dxa"/>
          </w:tcPr>
          <w:p w:rsidR="006968B4" w:rsidRDefault="006968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6968B4" w:rsidRDefault="006968B4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</w:p>
        </w:tc>
      </w:tr>
      <w:tr w:rsidR="00FC0EB5">
        <w:trPr>
          <w:trHeight w:val="220"/>
        </w:trPr>
        <w:tc>
          <w:tcPr>
            <w:tcW w:w="12026" w:type="dxa"/>
          </w:tcPr>
          <w:p w:rsidR="00FC0EB5" w:rsidRDefault="00FC0EB5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AREE FABBRICABILI TIPOLOGIA DIVERSA DA RESIDENZIALE</w:t>
            </w:r>
          </w:p>
        </w:tc>
        <w:tc>
          <w:tcPr>
            <w:tcW w:w="2434" w:type="dxa"/>
          </w:tcPr>
          <w:p w:rsidR="00FC0EB5" w:rsidRDefault="00FC0EB5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 per mille</w:t>
            </w:r>
          </w:p>
        </w:tc>
      </w:tr>
      <w:tr w:rsidR="00FC0EB5">
        <w:trPr>
          <w:trHeight w:val="220"/>
        </w:trPr>
        <w:tc>
          <w:tcPr>
            <w:tcW w:w="12026" w:type="dxa"/>
          </w:tcPr>
          <w:p w:rsidR="00FC0EB5" w:rsidRDefault="00FC0EB5">
            <w:pPr>
              <w:pStyle w:val="TableParagraph"/>
              <w:spacing w:line="201" w:lineRule="exact"/>
              <w:ind w:left="107"/>
              <w:rPr>
                <w:sz w:val="18"/>
              </w:rPr>
            </w:pPr>
          </w:p>
        </w:tc>
        <w:tc>
          <w:tcPr>
            <w:tcW w:w="2434" w:type="dxa"/>
          </w:tcPr>
          <w:p w:rsidR="00FC0EB5" w:rsidRDefault="00FC0EB5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</w:p>
        </w:tc>
      </w:tr>
      <w:tr w:rsidR="006968B4">
        <w:trPr>
          <w:trHeight w:val="220"/>
        </w:trPr>
        <w:tc>
          <w:tcPr>
            <w:tcW w:w="12026" w:type="dxa"/>
          </w:tcPr>
          <w:p w:rsidR="006968B4" w:rsidRDefault="006968B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FABRICATI RURALI AD USO STRUMENTALE</w:t>
            </w:r>
          </w:p>
        </w:tc>
        <w:tc>
          <w:tcPr>
            <w:tcW w:w="2434" w:type="dxa"/>
          </w:tcPr>
          <w:p w:rsidR="006968B4" w:rsidRDefault="006968B4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ESENTI</w:t>
            </w:r>
          </w:p>
        </w:tc>
      </w:tr>
    </w:tbl>
    <w:p w:rsidR="00DF68DF" w:rsidRDefault="000605AD">
      <w:pPr>
        <w:pStyle w:val="Corpotesto"/>
        <w:spacing w:before="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225679</wp:posOffset>
                </wp:positionV>
                <wp:extent cx="9180195" cy="3238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0195" cy="323850"/>
                        </a:xfrm>
                        <a:prstGeom prst="rect">
                          <a:avLst/>
                        </a:prstGeom>
                        <a:solidFill>
                          <a:srgbClr val="009B92"/>
                        </a:solidFill>
                      </wps:spPr>
                      <wps:txbx>
                        <w:txbxContent>
                          <w:p w:rsidR="00DF68DF" w:rsidRDefault="000605AD" w:rsidP="000605AD">
                            <w:pPr>
                              <w:shd w:val="clear" w:color="auto" w:fill="4F81BD" w:themeFill="accent1"/>
                              <w:spacing w:before="74"/>
                              <w:ind w:left="37" w:right="37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ALIQUOTE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DETRAZIONI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56.55pt;margin-top:17.75pt;width:722.85pt;height:25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" fillcolor="#009b92" stroked="f">
                <v:path arrowok="t"/>
                <v:textbox inset="0,0,0,0">
                  <w:txbxContent>
                    <w:p w:rsidR="00DF68DF" w:rsidRDefault="000605AD" w:rsidP="000605AD">
                      <w:pPr>
                        <w:shd w:val="clear" w:color="auto" w:fill="4F81BD" w:themeFill="accent1"/>
                        <w:spacing w:before="74"/>
                        <w:ind w:left="37" w:right="37"/>
                        <w:jc w:val="center"/>
                        <w:rPr>
                          <w:rFonts w:asci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ALIQUOTE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32"/>
                        </w:rPr>
                        <w:t>DETRAZIONI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68DF" w:rsidRDefault="000605AD">
      <w:pPr>
        <w:spacing w:before="119"/>
        <w:ind w:left="112" w:right="117"/>
        <w:jc w:val="both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48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L.</w:t>
      </w:r>
      <w:r>
        <w:rPr>
          <w:spacing w:val="-11"/>
          <w:sz w:val="24"/>
        </w:rPr>
        <w:t xml:space="preserve"> </w:t>
      </w:r>
      <w:r>
        <w:rPr>
          <w:sz w:val="24"/>
        </w:rPr>
        <w:t>178/2020</w:t>
      </w:r>
      <w:r>
        <w:rPr>
          <w:spacing w:val="-10"/>
          <w:sz w:val="24"/>
        </w:rPr>
        <w:t xml:space="preserve"> </w:t>
      </w:r>
      <w:r>
        <w:rPr>
          <w:sz w:val="24"/>
        </w:rPr>
        <w:t>prevede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riduzione</w:t>
      </w:r>
      <w:r>
        <w:rPr>
          <w:spacing w:val="-10"/>
          <w:sz w:val="24"/>
        </w:rPr>
        <w:t xml:space="preserve"> </w:t>
      </w:r>
      <w:r>
        <w:rPr>
          <w:sz w:val="24"/>
        </w:rPr>
        <w:t>IMU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titolari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pensioni</w:t>
      </w:r>
      <w:r>
        <w:rPr>
          <w:spacing w:val="-10"/>
          <w:sz w:val="24"/>
        </w:rPr>
        <w:t xml:space="preserve"> </w:t>
      </w:r>
      <w:r>
        <w:rPr>
          <w:sz w:val="24"/>
        </w:rPr>
        <w:t>maturate</w:t>
      </w:r>
      <w:r>
        <w:rPr>
          <w:spacing w:val="-10"/>
          <w:sz w:val="24"/>
        </w:rPr>
        <w:t xml:space="preserve"> </w:t>
      </w:r>
      <w:r>
        <w:rPr>
          <w:sz w:val="24"/>
        </w:rPr>
        <w:t>all’estero.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gennaio</w:t>
      </w:r>
      <w:r>
        <w:rPr>
          <w:spacing w:val="-10"/>
          <w:sz w:val="24"/>
        </w:rPr>
        <w:t xml:space="preserve"> </w:t>
      </w:r>
      <w:r>
        <w:rPr>
          <w:sz w:val="24"/>
        </w:rPr>
        <w:t>2021,</w:t>
      </w:r>
      <w:r>
        <w:rPr>
          <w:spacing w:val="-10"/>
          <w:sz w:val="24"/>
        </w:rPr>
        <w:t xml:space="preserve"> </w:t>
      </w:r>
      <w:r>
        <w:rPr>
          <w:sz w:val="24"/>
        </w:rPr>
        <w:t>l’IMU</w:t>
      </w:r>
      <w:r>
        <w:rPr>
          <w:spacing w:val="-11"/>
          <w:sz w:val="24"/>
        </w:rPr>
        <w:t xml:space="preserve"> </w:t>
      </w:r>
      <w:r>
        <w:rPr>
          <w:sz w:val="24"/>
        </w:rPr>
        <w:t>dovuta sull’unica</w:t>
      </w:r>
      <w:r>
        <w:rPr>
          <w:spacing w:val="-1"/>
          <w:sz w:val="24"/>
        </w:rPr>
        <w:t xml:space="preserve"> </w:t>
      </w:r>
      <w:r>
        <w:rPr>
          <w:sz w:val="24"/>
        </w:rPr>
        <w:t>unità immobiliare non locata</w:t>
      </w:r>
      <w:r>
        <w:rPr>
          <w:spacing w:val="-1"/>
          <w:sz w:val="24"/>
        </w:rPr>
        <w:t xml:space="preserve"> </w:t>
      </w:r>
      <w:r>
        <w:rPr>
          <w:sz w:val="24"/>
        </w:rPr>
        <w:t>o concessa in comodato,</w:t>
      </w:r>
      <w:r>
        <w:rPr>
          <w:spacing w:val="-1"/>
          <w:sz w:val="24"/>
        </w:rPr>
        <w:t xml:space="preserve"> </w:t>
      </w:r>
      <w:r>
        <w:rPr>
          <w:sz w:val="24"/>
        </w:rPr>
        <w:t>posseduta a</w:t>
      </w:r>
      <w:r>
        <w:rPr>
          <w:spacing w:val="-1"/>
          <w:sz w:val="24"/>
        </w:rPr>
        <w:t xml:space="preserve"> </w:t>
      </w: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o di usufrutto in Italia</w:t>
      </w:r>
      <w:r>
        <w:rPr>
          <w:spacing w:val="-1"/>
          <w:sz w:val="24"/>
        </w:rPr>
        <w:t xml:space="preserve"> </w:t>
      </w:r>
      <w:r>
        <w:rPr>
          <w:sz w:val="24"/>
        </w:rPr>
        <w:t>da soggetti</w:t>
      </w:r>
      <w:r>
        <w:rPr>
          <w:spacing w:val="-1"/>
          <w:sz w:val="24"/>
        </w:rPr>
        <w:t xml:space="preserve"> </w:t>
      </w:r>
      <w:r>
        <w:rPr>
          <w:sz w:val="24"/>
        </w:rPr>
        <w:t>non qui</w:t>
      </w:r>
      <w:r>
        <w:rPr>
          <w:spacing w:val="-1"/>
          <w:sz w:val="24"/>
        </w:rPr>
        <w:t xml:space="preserve"> </w:t>
      </w:r>
      <w:r>
        <w:rPr>
          <w:sz w:val="24"/>
        </w:rPr>
        <w:t>residenti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4"/>
          <w:sz w:val="24"/>
        </w:rPr>
        <w:t>titolari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pensione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maturata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Stati per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quali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è presente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Convenzione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contro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doppie imposizioni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siglata con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l’Italia, viene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applicata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riduzione </w:t>
      </w:r>
      <w:r>
        <w:rPr>
          <w:sz w:val="24"/>
        </w:rPr>
        <w:t>pari alla metà dell’IMU dovuta.</w:t>
      </w:r>
    </w:p>
    <w:p w:rsidR="00DF68DF" w:rsidRDefault="000605AD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135334</wp:posOffset>
                </wp:positionV>
                <wp:extent cx="9180195" cy="5397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0195" cy="539750"/>
                        </a:xfrm>
                        <a:prstGeom prst="rect">
                          <a:avLst/>
                        </a:prstGeom>
                        <a:solidFill>
                          <a:srgbClr val="009B92"/>
                        </a:solidFill>
                      </wps:spPr>
                      <wps:txbx>
                        <w:txbxContent>
                          <w:p w:rsidR="00DF68DF" w:rsidRDefault="000605AD" w:rsidP="000605AD">
                            <w:pPr>
                              <w:shd w:val="clear" w:color="auto" w:fill="4F81BD" w:themeFill="accent1"/>
                              <w:spacing w:before="73"/>
                              <w:ind w:left="37" w:right="39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CODICI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IL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VERSAMENTO</w:t>
                            </w:r>
                          </w:p>
                          <w:p w:rsidR="00DF68DF" w:rsidRDefault="000605AD" w:rsidP="000605AD">
                            <w:pPr>
                              <w:shd w:val="clear" w:color="auto" w:fill="4F81BD" w:themeFill="accent1"/>
                              <w:spacing w:before="56"/>
                              <w:ind w:left="39" w:right="2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(Risoluzione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Agenzia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Entrate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29/E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16"/>
                              </w:rPr>
                              <w:t>maggio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2020)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56.55pt;margin-top:10.65pt;width:722.85pt;height:42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" fillcolor="#009b92" stroked="f">
                <v:path arrowok="t"/>
                <v:textbox inset="0,0,0,0">
                  <w:txbxContent>
                    <w:p w:rsidR="00DF68DF" w:rsidRDefault="000605AD" w:rsidP="000605AD">
                      <w:pPr>
                        <w:shd w:val="clear" w:color="auto" w:fill="4F81BD" w:themeFill="accent1"/>
                        <w:spacing w:before="73"/>
                        <w:ind w:left="37" w:right="39"/>
                        <w:jc w:val="center"/>
                        <w:rPr>
                          <w:rFonts w:asci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CODICI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PER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IL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32"/>
                        </w:rPr>
                        <w:t>VERSAMENTO</w:t>
                      </w:r>
                    </w:p>
                    <w:p w:rsidR="00DF68DF" w:rsidRDefault="000605AD" w:rsidP="000605AD">
                      <w:pPr>
                        <w:shd w:val="clear" w:color="auto" w:fill="4F81BD" w:themeFill="accent1"/>
                        <w:spacing w:before="56"/>
                        <w:ind w:left="39" w:right="2"/>
                        <w:jc w:val="center"/>
                        <w:rPr>
                          <w:rFonts w:ascii="Cambria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(Risoluzione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Agenzia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delle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Entrate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n.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29/E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del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29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16"/>
                        </w:rPr>
                        <w:t>maggio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16"/>
                        </w:rPr>
                        <w:t>2020)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68DF" w:rsidRDefault="000605AD">
      <w:pPr>
        <w:spacing w:before="254" w:after="35"/>
        <w:ind w:right="12"/>
        <w:jc w:val="center"/>
        <w:rPr>
          <w:b/>
          <w:sz w:val="20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CATASTALE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COMUNE: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“</w:t>
      </w:r>
      <w:r w:rsidR="00857495" w:rsidRPr="00857495">
        <w:rPr>
          <w:b/>
          <w:spacing w:val="-2"/>
          <w:sz w:val="24"/>
          <w:szCs w:val="24"/>
        </w:rPr>
        <w:t>G293</w:t>
      </w:r>
      <w:r>
        <w:rPr>
          <w:b/>
          <w:spacing w:val="-2"/>
          <w:sz w:val="20"/>
        </w:rPr>
        <w:t>”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8"/>
        <w:gridCol w:w="1277"/>
        <w:gridCol w:w="1145"/>
      </w:tblGrid>
      <w:tr w:rsidR="00DF68DF">
        <w:trPr>
          <w:trHeight w:val="218"/>
        </w:trPr>
        <w:tc>
          <w:tcPr>
            <w:tcW w:w="12038" w:type="dxa"/>
            <w:vMerge w:val="restart"/>
            <w:shd w:val="clear" w:color="auto" w:fill="9FFFF9"/>
          </w:tcPr>
          <w:p w:rsidR="00DF68DF" w:rsidRDefault="000605AD">
            <w:pPr>
              <w:pStyle w:val="TableParagraph"/>
              <w:spacing w:before="114" w:line="240" w:lineRule="auto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CODICI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VERSAMENTO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DELL’IMPOSTA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F24</w:t>
            </w:r>
            <w:r>
              <w:rPr>
                <w:b/>
                <w:spacing w:val="-2"/>
                <w:sz w:val="18"/>
              </w:rPr>
              <w:t xml:space="preserve"> SEMPLIFICATO</w:t>
            </w:r>
          </w:p>
        </w:tc>
        <w:tc>
          <w:tcPr>
            <w:tcW w:w="2422" w:type="dxa"/>
            <w:gridSpan w:val="2"/>
            <w:shd w:val="clear" w:color="auto" w:fill="9FFFF9"/>
          </w:tcPr>
          <w:p w:rsidR="00DF68DF" w:rsidRDefault="000605AD">
            <w:pPr>
              <w:pStyle w:val="TableParagraph"/>
              <w:spacing w:line="198" w:lineRule="exact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2"/>
                <w:sz w:val="18"/>
              </w:rPr>
              <w:t xml:space="preserve"> TRIBUTO</w:t>
            </w:r>
          </w:p>
        </w:tc>
      </w:tr>
      <w:tr w:rsidR="00DF68DF">
        <w:trPr>
          <w:trHeight w:val="220"/>
        </w:trPr>
        <w:tc>
          <w:tcPr>
            <w:tcW w:w="12038" w:type="dxa"/>
            <w:vMerge/>
            <w:tcBorders>
              <w:top w:val="nil"/>
            </w:tcBorders>
            <w:shd w:val="clear" w:color="auto" w:fill="9FFFF9"/>
          </w:tcPr>
          <w:p w:rsidR="00DF68DF" w:rsidRDefault="00DF68D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9FFFF9"/>
          </w:tcPr>
          <w:p w:rsidR="00DF68DF" w:rsidRDefault="000605AD">
            <w:pPr>
              <w:pStyle w:val="TableParagraph"/>
              <w:spacing w:before="1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COMUNE</w:t>
            </w:r>
          </w:p>
        </w:tc>
        <w:tc>
          <w:tcPr>
            <w:tcW w:w="1145" w:type="dxa"/>
            <w:shd w:val="clear" w:color="auto" w:fill="9FFFF9"/>
          </w:tcPr>
          <w:p w:rsidR="00DF68DF" w:rsidRDefault="000605AD">
            <w:pPr>
              <w:pStyle w:val="TableParagraph"/>
              <w:spacing w:before="1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STATO</w:t>
            </w:r>
          </w:p>
        </w:tc>
      </w:tr>
      <w:tr w:rsidR="00DF68DF">
        <w:trPr>
          <w:trHeight w:val="253"/>
        </w:trPr>
        <w:tc>
          <w:tcPr>
            <w:tcW w:w="12038" w:type="dxa"/>
          </w:tcPr>
          <w:p w:rsidR="00DF68DF" w:rsidRDefault="000605AD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principale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 xml:space="preserve"> pertinenze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3912</w:t>
            </w:r>
          </w:p>
        </w:tc>
        <w:tc>
          <w:tcPr>
            <w:tcW w:w="1145" w:type="dxa"/>
          </w:tcPr>
          <w:p w:rsidR="00DF68DF" w:rsidRDefault="000605AD">
            <w:pPr>
              <w:pStyle w:val="TableParagraph"/>
              <w:spacing w:line="219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DF68DF">
        <w:trPr>
          <w:trHeight w:val="251"/>
        </w:trPr>
        <w:tc>
          <w:tcPr>
            <w:tcW w:w="12038" w:type="dxa"/>
          </w:tcPr>
          <w:p w:rsidR="00DF68DF" w:rsidRDefault="000605AD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strumentale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3913</w:t>
            </w:r>
          </w:p>
        </w:tc>
        <w:tc>
          <w:tcPr>
            <w:tcW w:w="1145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F68DF">
        <w:trPr>
          <w:trHeight w:val="254"/>
        </w:trPr>
        <w:tc>
          <w:tcPr>
            <w:tcW w:w="12038" w:type="dxa"/>
          </w:tcPr>
          <w:p w:rsidR="00DF68DF" w:rsidRDefault="000605AD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terreni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3914</w:t>
            </w:r>
          </w:p>
        </w:tc>
        <w:tc>
          <w:tcPr>
            <w:tcW w:w="1145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F68DF">
        <w:trPr>
          <w:trHeight w:val="252"/>
        </w:trPr>
        <w:tc>
          <w:tcPr>
            <w:tcW w:w="12038" w:type="dxa"/>
          </w:tcPr>
          <w:p w:rsidR="00DF68DF" w:rsidRDefault="000605AD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immobili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produttivo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classificati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STATO</w:t>
            </w:r>
          </w:p>
        </w:tc>
        <w:tc>
          <w:tcPr>
            <w:tcW w:w="1277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DF68DF" w:rsidRDefault="000605AD">
            <w:pPr>
              <w:pStyle w:val="TableParagraph"/>
              <w:spacing w:line="219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3925</w:t>
            </w:r>
          </w:p>
        </w:tc>
      </w:tr>
      <w:tr w:rsidR="00DF68DF">
        <w:trPr>
          <w:trHeight w:val="251"/>
        </w:trPr>
        <w:tc>
          <w:tcPr>
            <w:tcW w:w="12038" w:type="dxa"/>
          </w:tcPr>
          <w:p w:rsidR="00DF68DF" w:rsidRDefault="000605AD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immobili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classificati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INCREMENTO</w:t>
            </w:r>
            <w:r>
              <w:rPr>
                <w:spacing w:val="-2"/>
                <w:sz w:val="18"/>
              </w:rPr>
              <w:t xml:space="preserve"> COMUNE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3930</w:t>
            </w:r>
          </w:p>
        </w:tc>
        <w:tc>
          <w:tcPr>
            <w:tcW w:w="1145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F68DF">
        <w:trPr>
          <w:trHeight w:val="253"/>
        </w:trPr>
        <w:tc>
          <w:tcPr>
            <w:tcW w:w="12038" w:type="dxa"/>
          </w:tcPr>
          <w:p w:rsidR="00DF68DF" w:rsidRDefault="000605AD">
            <w:pPr>
              <w:pStyle w:val="TableParagraph"/>
              <w:spacing w:before="1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2"/>
                <w:sz w:val="18"/>
              </w:rPr>
              <w:t xml:space="preserve"> fabbricabili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3916</w:t>
            </w:r>
          </w:p>
        </w:tc>
        <w:tc>
          <w:tcPr>
            <w:tcW w:w="1145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F68DF">
        <w:trPr>
          <w:trHeight w:val="251"/>
        </w:trPr>
        <w:tc>
          <w:tcPr>
            <w:tcW w:w="12038" w:type="dxa"/>
          </w:tcPr>
          <w:p w:rsidR="00DF68DF" w:rsidRDefault="000605AD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fabbricati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3918</w:t>
            </w:r>
          </w:p>
        </w:tc>
        <w:tc>
          <w:tcPr>
            <w:tcW w:w="1145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F68DF">
        <w:trPr>
          <w:trHeight w:val="253"/>
        </w:trPr>
        <w:tc>
          <w:tcPr>
            <w:tcW w:w="12038" w:type="dxa"/>
          </w:tcPr>
          <w:p w:rsidR="00DF68DF" w:rsidRDefault="000605AD">
            <w:pPr>
              <w:pStyle w:val="TableParagraph"/>
              <w:spacing w:before="1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IMU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municipale 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costruiti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dall’impresa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costruttrice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vendita</w:t>
            </w:r>
          </w:p>
        </w:tc>
        <w:tc>
          <w:tcPr>
            <w:tcW w:w="1277" w:type="dxa"/>
          </w:tcPr>
          <w:p w:rsidR="00DF68DF" w:rsidRDefault="000605AD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3939</w:t>
            </w:r>
          </w:p>
        </w:tc>
        <w:tc>
          <w:tcPr>
            <w:tcW w:w="1145" w:type="dxa"/>
          </w:tcPr>
          <w:p w:rsidR="00DF68DF" w:rsidRDefault="00DF68D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DF68DF" w:rsidRDefault="000605AD">
      <w:pPr>
        <w:pStyle w:val="Corpotesto"/>
        <w:spacing w:before="10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238506</wp:posOffset>
                </wp:positionV>
                <wp:extent cx="9180195" cy="3600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0195" cy="360045"/>
                        </a:xfrm>
                        <a:prstGeom prst="rect">
                          <a:avLst/>
                        </a:prstGeom>
                        <a:solidFill>
                          <a:srgbClr val="009B92"/>
                        </a:solidFill>
                      </wps:spPr>
                      <wps:txbx>
                        <w:txbxContent>
                          <w:p w:rsidR="00DF68DF" w:rsidRDefault="000605AD" w:rsidP="000605AD">
                            <w:pPr>
                              <w:shd w:val="clear" w:color="auto" w:fill="4F81BD" w:themeFill="accent1"/>
                              <w:spacing w:before="74"/>
                              <w:ind w:left="37" w:right="39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2"/>
                              </w:rPr>
                              <w:t>MAGGIORI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INFORMAZIONI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56.55pt;margin-top:18.8pt;width:722.85pt;height:28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" fillcolor="#009b92" stroked="f">
                <v:path arrowok="t"/>
                <v:textbox inset="0,0,0,0">
                  <w:txbxContent>
                    <w:p w:rsidR="00DF68DF" w:rsidRDefault="000605AD" w:rsidP="000605AD">
                      <w:pPr>
                        <w:shd w:val="clear" w:color="auto" w:fill="4F81BD" w:themeFill="accent1"/>
                        <w:spacing w:before="74"/>
                        <w:ind w:left="37" w:right="39"/>
                        <w:jc w:val="center"/>
                        <w:rPr>
                          <w:rFonts w:asci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32"/>
                        </w:rPr>
                        <w:t>MAGGIORI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32"/>
                        </w:rP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68DF" w:rsidRDefault="000605AD">
      <w:pPr>
        <w:spacing w:before="232"/>
        <w:ind w:left="1390"/>
        <w:rPr>
          <w:i/>
          <w:sz w:val="20"/>
        </w:rPr>
      </w:pPr>
      <w:r>
        <w:rPr>
          <w:i/>
          <w:sz w:val="20"/>
        </w:rPr>
        <w:t>Ulteriori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disponibili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 w:rsidR="00857495">
        <w:rPr>
          <w:i/>
          <w:sz w:val="20"/>
        </w:rPr>
        <w:t xml:space="preserve">Palombara Sabina: </w:t>
      </w:r>
      <w:hyperlink r:id="rId5" w:history="1">
        <w:r w:rsidR="00857495" w:rsidRPr="00003B25">
          <w:rPr>
            <w:rStyle w:val="Collegamentoipertestuale"/>
            <w:i/>
            <w:sz w:val="20"/>
          </w:rPr>
          <w:t>www.comune.palombarasabina.rm.it</w:t>
        </w:r>
      </w:hyperlink>
      <w:r w:rsidR="00857495">
        <w:rPr>
          <w:i/>
          <w:sz w:val="20"/>
        </w:rPr>
        <w:t xml:space="preserve"> </w:t>
      </w:r>
    </w:p>
    <w:p w:rsidR="00857495" w:rsidRDefault="000605AD">
      <w:pPr>
        <w:spacing w:before="172"/>
        <w:ind w:left="1390" w:right="2043"/>
        <w:rPr>
          <w:spacing w:val="-3"/>
          <w:sz w:val="20"/>
        </w:rPr>
      </w:pPr>
      <w:r>
        <w:rPr>
          <w:sz w:val="20"/>
        </w:rPr>
        <w:t>L’</w:t>
      </w:r>
      <w:r>
        <w:rPr>
          <w:spacing w:val="-2"/>
          <w:sz w:val="20"/>
        </w:rPr>
        <w:t xml:space="preserve"> </w:t>
      </w:r>
      <w:r>
        <w:rPr>
          <w:sz w:val="20"/>
        </w:rPr>
        <w:t>Ufficio</w:t>
      </w:r>
      <w:r>
        <w:rPr>
          <w:spacing w:val="-2"/>
          <w:sz w:val="20"/>
        </w:rPr>
        <w:t xml:space="preserve"> </w:t>
      </w:r>
      <w:r>
        <w:rPr>
          <w:sz w:val="20"/>
        </w:rPr>
        <w:t>Tributi</w:t>
      </w:r>
      <w:r>
        <w:rPr>
          <w:spacing w:val="-2"/>
          <w:sz w:val="20"/>
        </w:rPr>
        <w:t xml:space="preserve"> </w:t>
      </w:r>
      <w:r>
        <w:rPr>
          <w:sz w:val="20"/>
        </w:rPr>
        <w:t>riceve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 w:rsidR="00857495">
        <w:rPr>
          <w:sz w:val="20"/>
        </w:rPr>
        <w:t xml:space="preserve">martedì e giovedì dalle </w:t>
      </w:r>
      <w:r w:rsidR="006968B4">
        <w:rPr>
          <w:sz w:val="20"/>
        </w:rPr>
        <w:t xml:space="preserve">9,00 </w:t>
      </w:r>
      <w:r w:rsidR="006968B4">
        <w:rPr>
          <w:spacing w:val="-3"/>
          <w:sz w:val="20"/>
        </w:rPr>
        <w:t xml:space="preserve">alle 12,00 </w:t>
      </w:r>
      <w:r w:rsidR="00857495">
        <w:rPr>
          <w:spacing w:val="-3"/>
          <w:sz w:val="20"/>
        </w:rPr>
        <w:t xml:space="preserve">presso la sede di Via Piave, 35 </w:t>
      </w:r>
    </w:p>
    <w:p w:rsidR="00DF68DF" w:rsidRPr="002C0763" w:rsidRDefault="00857495">
      <w:pPr>
        <w:spacing w:before="172"/>
        <w:ind w:left="1390" w:right="2043"/>
        <w:rPr>
          <w:sz w:val="20"/>
          <w:lang w:val="en-US"/>
        </w:rPr>
      </w:pPr>
      <w:r w:rsidRPr="002C0763">
        <w:rPr>
          <w:sz w:val="20"/>
          <w:lang w:val="en-US"/>
        </w:rPr>
        <w:t>Pec</w:t>
      </w:r>
      <w:r w:rsidR="006968B4" w:rsidRPr="002C0763">
        <w:rPr>
          <w:sz w:val="20"/>
          <w:lang w:val="en-US"/>
        </w:rPr>
        <w:t xml:space="preserve"> </w:t>
      </w:r>
      <w:hyperlink r:id="rId6" w:history="1">
        <w:r w:rsidR="006968B4" w:rsidRPr="002C0763">
          <w:rPr>
            <w:rStyle w:val="Collegamentoipertestuale"/>
            <w:sz w:val="20"/>
            <w:lang w:val="en-US"/>
          </w:rPr>
          <w:t>comune.palombarasabina.rm@halleycert.it</w:t>
        </w:r>
      </w:hyperlink>
      <w:r w:rsidR="006968B4" w:rsidRPr="002C0763">
        <w:rPr>
          <w:sz w:val="20"/>
          <w:lang w:val="en-US"/>
        </w:rPr>
        <w:t xml:space="preserve"> </w:t>
      </w:r>
      <w:r w:rsidR="000605AD" w:rsidRPr="002C0763">
        <w:rPr>
          <w:sz w:val="20"/>
          <w:lang w:val="en-US"/>
        </w:rPr>
        <w:t xml:space="preserve">– </w:t>
      </w:r>
      <w:proofErr w:type="spellStart"/>
      <w:r w:rsidR="000605AD" w:rsidRPr="002C0763">
        <w:rPr>
          <w:sz w:val="20"/>
          <w:lang w:val="en-US"/>
        </w:rPr>
        <w:t>te</w:t>
      </w:r>
      <w:r w:rsidR="002C0763" w:rsidRPr="002C0763">
        <w:rPr>
          <w:sz w:val="20"/>
          <w:lang w:val="en-US"/>
        </w:rPr>
        <w:t>l</w:t>
      </w:r>
      <w:proofErr w:type="spellEnd"/>
      <w:r w:rsidR="002C0763" w:rsidRPr="002C0763">
        <w:rPr>
          <w:sz w:val="20"/>
          <w:lang w:val="en-US"/>
        </w:rPr>
        <w:t xml:space="preserve"> 0774/636426-636483</w:t>
      </w:r>
    </w:p>
    <w:p w:rsidR="00857495" w:rsidRDefault="000605AD" w:rsidP="00857495">
      <w:pPr>
        <w:spacing w:before="172"/>
        <w:ind w:left="7920" w:right="2043"/>
        <w:jc w:val="both"/>
        <w:rPr>
          <w:sz w:val="20"/>
        </w:rPr>
      </w:pPr>
      <w:r w:rsidRPr="000605AD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editId="36B11C9B">
                <wp:simplePos x="0" y="0"/>
                <wp:positionH relativeFrom="column">
                  <wp:posOffset>802233</wp:posOffset>
                </wp:positionH>
                <wp:positionV relativeFrom="paragraph">
                  <wp:posOffset>204716</wp:posOffset>
                </wp:positionV>
                <wp:extent cx="1835624" cy="573206"/>
                <wp:effectExtent l="0" t="0" r="12700" b="177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62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5AD" w:rsidRPr="0053712A" w:rsidRDefault="000605A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L’ASSESSORE DELEGATO</w:t>
                            </w:r>
                            <w:r w:rsidR="0053712A">
                              <w:rPr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ALLE ENTRATE TRIBUTARIE     </w:t>
                            </w:r>
                            <w:r w:rsidR="0053712A">
                              <w:rPr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53712A">
                              <w:rPr>
                                <w:sz w:val="20"/>
                              </w:rPr>
                              <w:t xml:space="preserve"> Dott.ssa Flaminia </w:t>
                            </w:r>
                            <w:proofErr w:type="spellStart"/>
                            <w:r w:rsidR="0053712A">
                              <w:rPr>
                                <w:sz w:val="20"/>
                              </w:rPr>
                              <w:t>Bottacchiari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1" type="#_x0000_t202" style="position:absolute;left:0;text-align:left;margin-left:63.15pt;margin-top:16.1pt;width:144.55pt;height:45.1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">
                <v:textbox>
                  <w:txbxContent>
                    <w:p w:rsidR="000605AD" w:rsidRPr="0053712A" w:rsidRDefault="000605A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L’ASSESSORE DELEGATO</w:t>
                      </w:r>
                      <w:r w:rsidR="0053712A">
                        <w:rPr>
                          <w:sz w:val="20"/>
                        </w:rPr>
                        <w:t xml:space="preserve">               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 ALLE ENTRATE TRIBUTARIE     </w:t>
                      </w:r>
                      <w:r w:rsidR="0053712A">
                        <w:rPr>
                          <w:sz w:val="20"/>
                        </w:rPr>
                        <w:t xml:space="preserve">         </w:t>
                      </w:r>
                      <w:r>
                        <w:rPr>
                          <w:sz w:val="20"/>
                        </w:rPr>
                        <w:t xml:space="preserve">    </w:t>
                      </w:r>
                      <w:r w:rsidR="0053712A">
                        <w:rPr>
                          <w:sz w:val="20"/>
                        </w:rPr>
                        <w:t xml:space="preserve"> </w:t>
                      </w:r>
                      <w:r w:rsidR="0053712A">
                        <w:rPr>
                          <w:sz w:val="20"/>
                        </w:rPr>
                        <w:t>Dott.ssa</w:t>
                      </w:r>
                      <w:bookmarkStart w:id="1" w:name="_GoBack"/>
                      <w:bookmarkEnd w:id="1"/>
                      <w:r w:rsidR="0053712A">
                        <w:rPr>
                          <w:sz w:val="20"/>
                        </w:rPr>
                        <w:t xml:space="preserve"> Flaminia </w:t>
                      </w:r>
                      <w:proofErr w:type="spellStart"/>
                      <w:r w:rsidR="0053712A">
                        <w:rPr>
                          <w:sz w:val="20"/>
                        </w:rPr>
                        <w:t>Bottacchiari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7495" w:rsidRPr="00D97744">
        <w:rPr>
          <w:sz w:val="20"/>
        </w:rPr>
        <w:t xml:space="preserve"> </w:t>
      </w:r>
      <w:r w:rsidR="00857495">
        <w:rPr>
          <w:sz w:val="20"/>
        </w:rPr>
        <w:t xml:space="preserve">IL RESPONSABILE DEL SETTORE 4 – ENTRATE TRIBUTARIE </w:t>
      </w:r>
    </w:p>
    <w:p w:rsidR="00857495" w:rsidRDefault="00857495" w:rsidP="00857495">
      <w:pPr>
        <w:spacing w:before="172"/>
        <w:ind w:left="7920" w:right="2043"/>
        <w:jc w:val="both"/>
        <w:rPr>
          <w:b/>
          <w:color w:val="385522"/>
          <w:sz w:val="20"/>
        </w:rPr>
      </w:pPr>
      <w:r>
        <w:rPr>
          <w:sz w:val="20"/>
        </w:rPr>
        <w:tab/>
      </w:r>
      <w:r w:rsidR="00D97744">
        <w:rPr>
          <w:sz w:val="20"/>
        </w:rPr>
        <w:t xml:space="preserve">                  Dott.ssa Anna Maria </w:t>
      </w:r>
      <w:proofErr w:type="spellStart"/>
      <w:r w:rsidR="00D97744">
        <w:rPr>
          <w:sz w:val="20"/>
        </w:rPr>
        <w:t>Carosini</w:t>
      </w:r>
      <w:proofErr w:type="spellEnd"/>
    </w:p>
    <w:p w:rsidR="00DF68DF" w:rsidRDefault="00DF68DF">
      <w:pPr>
        <w:rPr>
          <w:b/>
          <w:sz w:val="20"/>
        </w:rPr>
      </w:pPr>
    </w:p>
    <w:p w:rsidR="00857495" w:rsidRDefault="00857495">
      <w:pPr>
        <w:rPr>
          <w:sz w:val="20"/>
        </w:rPr>
        <w:sectPr w:rsidR="00857495">
          <w:type w:val="continuous"/>
          <w:pgSz w:w="16840" w:h="23820"/>
          <w:pgMar w:top="540" w:right="1120" w:bottom="280" w:left="1020" w:header="720" w:footer="720" w:gutter="0"/>
          <w:cols w:space="720"/>
        </w:sectPr>
      </w:pPr>
    </w:p>
    <w:p w:rsidR="00DF68DF" w:rsidRPr="00857495" w:rsidRDefault="00DF68DF" w:rsidP="00857495">
      <w:pPr>
        <w:ind w:left="3600"/>
        <w:rPr>
          <w:i/>
          <w:sz w:val="20"/>
        </w:rPr>
      </w:pPr>
    </w:p>
    <w:sectPr w:rsidR="00DF68DF" w:rsidRPr="00857495">
      <w:type w:val="continuous"/>
      <w:pgSz w:w="16840" w:h="23820"/>
      <w:pgMar w:top="540" w:right="1120" w:bottom="280" w:left="1020" w:header="720" w:footer="720" w:gutter="0"/>
      <w:cols w:num="2" w:space="720" w:equalWidth="0">
        <w:col w:w="3619" w:space="7012"/>
        <w:col w:w="40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5A5B"/>
    <w:multiLevelType w:val="hybridMultilevel"/>
    <w:tmpl w:val="60426288"/>
    <w:lvl w:ilvl="0" w:tplc="78888290">
      <w:numFmt w:val="bullet"/>
      <w:lvlText w:val="•"/>
      <w:lvlJc w:val="left"/>
      <w:pPr>
        <w:ind w:left="2645" w:hanging="14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4205F4">
      <w:numFmt w:val="bullet"/>
      <w:lvlText w:val="•"/>
      <w:lvlJc w:val="left"/>
      <w:pPr>
        <w:ind w:left="3845" w:hanging="149"/>
      </w:pPr>
      <w:rPr>
        <w:rFonts w:hint="default"/>
        <w:lang w:val="it-IT" w:eastAsia="en-US" w:bidi="ar-SA"/>
      </w:rPr>
    </w:lvl>
    <w:lvl w:ilvl="2" w:tplc="B8E6EF36">
      <w:numFmt w:val="bullet"/>
      <w:lvlText w:val="•"/>
      <w:lvlJc w:val="left"/>
      <w:pPr>
        <w:ind w:left="5051" w:hanging="149"/>
      </w:pPr>
      <w:rPr>
        <w:rFonts w:hint="default"/>
        <w:lang w:val="it-IT" w:eastAsia="en-US" w:bidi="ar-SA"/>
      </w:rPr>
    </w:lvl>
    <w:lvl w:ilvl="3" w:tplc="895E750A">
      <w:numFmt w:val="bullet"/>
      <w:lvlText w:val="•"/>
      <w:lvlJc w:val="left"/>
      <w:pPr>
        <w:ind w:left="6257" w:hanging="149"/>
      </w:pPr>
      <w:rPr>
        <w:rFonts w:hint="default"/>
        <w:lang w:val="it-IT" w:eastAsia="en-US" w:bidi="ar-SA"/>
      </w:rPr>
    </w:lvl>
    <w:lvl w:ilvl="4" w:tplc="996AE782">
      <w:numFmt w:val="bullet"/>
      <w:lvlText w:val="•"/>
      <w:lvlJc w:val="left"/>
      <w:pPr>
        <w:ind w:left="7463" w:hanging="149"/>
      </w:pPr>
      <w:rPr>
        <w:rFonts w:hint="default"/>
        <w:lang w:val="it-IT" w:eastAsia="en-US" w:bidi="ar-SA"/>
      </w:rPr>
    </w:lvl>
    <w:lvl w:ilvl="5" w:tplc="06DA1824">
      <w:numFmt w:val="bullet"/>
      <w:lvlText w:val="•"/>
      <w:lvlJc w:val="left"/>
      <w:pPr>
        <w:ind w:left="8669" w:hanging="149"/>
      </w:pPr>
      <w:rPr>
        <w:rFonts w:hint="default"/>
        <w:lang w:val="it-IT" w:eastAsia="en-US" w:bidi="ar-SA"/>
      </w:rPr>
    </w:lvl>
    <w:lvl w:ilvl="6" w:tplc="6D78265A">
      <w:numFmt w:val="bullet"/>
      <w:lvlText w:val="•"/>
      <w:lvlJc w:val="left"/>
      <w:pPr>
        <w:ind w:left="9875" w:hanging="149"/>
      </w:pPr>
      <w:rPr>
        <w:rFonts w:hint="default"/>
        <w:lang w:val="it-IT" w:eastAsia="en-US" w:bidi="ar-SA"/>
      </w:rPr>
    </w:lvl>
    <w:lvl w:ilvl="7" w:tplc="90463472">
      <w:numFmt w:val="bullet"/>
      <w:lvlText w:val="•"/>
      <w:lvlJc w:val="left"/>
      <w:pPr>
        <w:ind w:left="11080" w:hanging="149"/>
      </w:pPr>
      <w:rPr>
        <w:rFonts w:hint="default"/>
        <w:lang w:val="it-IT" w:eastAsia="en-US" w:bidi="ar-SA"/>
      </w:rPr>
    </w:lvl>
    <w:lvl w:ilvl="8" w:tplc="648228EE">
      <w:numFmt w:val="bullet"/>
      <w:lvlText w:val="•"/>
      <w:lvlJc w:val="left"/>
      <w:pPr>
        <w:ind w:left="12286" w:hanging="149"/>
      </w:pPr>
      <w:rPr>
        <w:rFonts w:hint="default"/>
        <w:lang w:val="it-IT" w:eastAsia="en-US" w:bidi="ar-SA"/>
      </w:rPr>
    </w:lvl>
  </w:abstractNum>
  <w:abstractNum w:abstractNumId="1" w15:restartNumberingAfterBreak="0">
    <w:nsid w:val="64D86E7E"/>
    <w:multiLevelType w:val="hybridMultilevel"/>
    <w:tmpl w:val="5C76B5BC"/>
    <w:lvl w:ilvl="0" w:tplc="992482C4">
      <w:numFmt w:val="bullet"/>
      <w:lvlText w:val=""/>
      <w:lvlJc w:val="left"/>
      <w:pPr>
        <w:ind w:left="67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4B48AE6">
      <w:numFmt w:val="bullet"/>
      <w:lvlText w:val="•"/>
      <w:lvlJc w:val="left"/>
      <w:pPr>
        <w:ind w:left="2081" w:hanging="219"/>
      </w:pPr>
      <w:rPr>
        <w:rFonts w:hint="default"/>
        <w:lang w:val="it-IT" w:eastAsia="en-US" w:bidi="ar-SA"/>
      </w:rPr>
    </w:lvl>
    <w:lvl w:ilvl="2" w:tplc="3E8013D4">
      <w:numFmt w:val="bullet"/>
      <w:lvlText w:val="•"/>
      <w:lvlJc w:val="left"/>
      <w:pPr>
        <w:ind w:left="3483" w:hanging="219"/>
      </w:pPr>
      <w:rPr>
        <w:rFonts w:hint="default"/>
        <w:lang w:val="it-IT" w:eastAsia="en-US" w:bidi="ar-SA"/>
      </w:rPr>
    </w:lvl>
    <w:lvl w:ilvl="3" w:tplc="FFF27284">
      <w:numFmt w:val="bullet"/>
      <w:lvlText w:val="•"/>
      <w:lvlJc w:val="left"/>
      <w:pPr>
        <w:ind w:left="4885" w:hanging="219"/>
      </w:pPr>
      <w:rPr>
        <w:rFonts w:hint="default"/>
        <w:lang w:val="it-IT" w:eastAsia="en-US" w:bidi="ar-SA"/>
      </w:rPr>
    </w:lvl>
    <w:lvl w:ilvl="4" w:tplc="9EDA9ABC">
      <w:numFmt w:val="bullet"/>
      <w:lvlText w:val="•"/>
      <w:lvlJc w:val="left"/>
      <w:pPr>
        <w:ind w:left="6287" w:hanging="219"/>
      </w:pPr>
      <w:rPr>
        <w:rFonts w:hint="default"/>
        <w:lang w:val="it-IT" w:eastAsia="en-US" w:bidi="ar-SA"/>
      </w:rPr>
    </w:lvl>
    <w:lvl w:ilvl="5" w:tplc="A9245C5A">
      <w:numFmt w:val="bullet"/>
      <w:lvlText w:val="•"/>
      <w:lvlJc w:val="left"/>
      <w:pPr>
        <w:ind w:left="7689" w:hanging="219"/>
      </w:pPr>
      <w:rPr>
        <w:rFonts w:hint="default"/>
        <w:lang w:val="it-IT" w:eastAsia="en-US" w:bidi="ar-SA"/>
      </w:rPr>
    </w:lvl>
    <w:lvl w:ilvl="6" w:tplc="653C13BC">
      <w:numFmt w:val="bullet"/>
      <w:lvlText w:val="•"/>
      <w:lvlJc w:val="left"/>
      <w:pPr>
        <w:ind w:left="9091" w:hanging="219"/>
      </w:pPr>
      <w:rPr>
        <w:rFonts w:hint="default"/>
        <w:lang w:val="it-IT" w:eastAsia="en-US" w:bidi="ar-SA"/>
      </w:rPr>
    </w:lvl>
    <w:lvl w:ilvl="7" w:tplc="94FE6614">
      <w:numFmt w:val="bullet"/>
      <w:lvlText w:val="•"/>
      <w:lvlJc w:val="left"/>
      <w:pPr>
        <w:ind w:left="10492" w:hanging="219"/>
      </w:pPr>
      <w:rPr>
        <w:rFonts w:hint="default"/>
        <w:lang w:val="it-IT" w:eastAsia="en-US" w:bidi="ar-SA"/>
      </w:rPr>
    </w:lvl>
    <w:lvl w:ilvl="8" w:tplc="6F081DA2">
      <w:numFmt w:val="bullet"/>
      <w:lvlText w:val="•"/>
      <w:lvlJc w:val="left"/>
      <w:pPr>
        <w:ind w:left="11894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DF"/>
    <w:rsid w:val="000605AD"/>
    <w:rsid w:val="002C0763"/>
    <w:rsid w:val="003D4E0E"/>
    <w:rsid w:val="0053712A"/>
    <w:rsid w:val="006968B4"/>
    <w:rsid w:val="00857495"/>
    <w:rsid w:val="00D97744"/>
    <w:rsid w:val="00DF68DF"/>
    <w:rsid w:val="00EA1C4E"/>
    <w:rsid w:val="00FB4A17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482"/>
  <w15:docId w15:val="{9FF1B37D-855B-4390-9781-8782749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</w:pPr>
  </w:style>
  <w:style w:type="paragraph" w:styleId="Titolo">
    <w:name w:val="Title"/>
    <w:basedOn w:val="Normale"/>
    <w:uiPriority w:val="1"/>
    <w:qFormat/>
    <w:pPr>
      <w:spacing w:before="72"/>
      <w:ind w:left="37" w:right="38"/>
      <w:jc w:val="center"/>
    </w:pPr>
    <w:rPr>
      <w:rFonts w:ascii="Cambria" w:eastAsia="Cambria" w:hAnsi="Cambria" w:cs="Cambria"/>
      <w:b/>
      <w:bCs/>
      <w:sz w:val="96"/>
      <w:szCs w:val="96"/>
    </w:rPr>
  </w:style>
  <w:style w:type="paragraph" w:styleId="Paragrafoelenco">
    <w:name w:val="List Paragraph"/>
    <w:basedOn w:val="Normale"/>
    <w:uiPriority w:val="1"/>
    <w:qFormat/>
    <w:pPr>
      <w:spacing w:before="19"/>
      <w:ind w:left="678" w:hanging="219"/>
    </w:pPr>
  </w:style>
  <w:style w:type="paragraph" w:customStyle="1" w:styleId="TableParagraph">
    <w:name w:val="Table Paragraph"/>
    <w:basedOn w:val="Normale"/>
    <w:uiPriority w:val="1"/>
    <w:qFormat/>
    <w:pPr>
      <w:spacing w:line="199" w:lineRule="exact"/>
      <w:ind w:left="11"/>
    </w:pPr>
  </w:style>
  <w:style w:type="character" w:styleId="Collegamentoipertestuale">
    <w:name w:val="Hyperlink"/>
    <w:basedOn w:val="Carpredefinitoparagrafo"/>
    <w:uiPriority w:val="99"/>
    <w:unhideWhenUsed/>
    <w:rsid w:val="0085749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5A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alombarasabina.rm@halleycert.it" TargetMode="External"/><Relationship Id="rId5" Type="http://schemas.openxmlformats.org/officeDocument/2006/relationships/hyperlink" Target="http://www.comune.palombarasabina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Claudia</cp:lastModifiedBy>
  <cp:revision>7</cp:revision>
  <cp:lastPrinted>2024-06-12T10:20:00Z</cp:lastPrinted>
  <dcterms:created xsi:type="dcterms:W3CDTF">2024-06-12T07:53:00Z</dcterms:created>
  <dcterms:modified xsi:type="dcterms:W3CDTF">2025-06-03T11:03:00Z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